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56F" w:rsidRPr="0040356F" w:rsidRDefault="002F2A5A" w:rsidP="0040356F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Cs w:val="28"/>
        </w:rPr>
      </w:pPr>
      <w:bookmarkStart w:id="0" w:name="_GoBack"/>
      <w:bookmarkEnd w:id="0"/>
      <w:r w:rsidRPr="0040356F">
        <w:rPr>
          <w:rFonts w:ascii="Times New Roman" w:hAnsi="Times New Roman" w:cs="Times New Roman"/>
          <w:szCs w:val="28"/>
        </w:rPr>
        <w:t xml:space="preserve">Граждане Российской Федерации, иностранные граждане и лица без гражданства за совершение коррупционных правонарушений несут </w:t>
      </w:r>
      <w:r w:rsidR="0040356F">
        <w:rPr>
          <w:rFonts w:ascii="Times New Roman" w:hAnsi="Times New Roman" w:cs="Times New Roman"/>
          <w:szCs w:val="28"/>
        </w:rPr>
        <w:t>уголовную,</w:t>
      </w:r>
      <w:r w:rsidR="00503554">
        <w:rPr>
          <w:rFonts w:ascii="Times New Roman" w:hAnsi="Times New Roman" w:cs="Times New Roman"/>
          <w:szCs w:val="28"/>
        </w:rPr>
        <w:t xml:space="preserve"> </w:t>
      </w:r>
      <w:r w:rsidRPr="0040356F">
        <w:rPr>
          <w:rFonts w:ascii="Times New Roman" w:hAnsi="Times New Roman" w:cs="Times New Roman"/>
          <w:szCs w:val="28"/>
        </w:rPr>
        <w:t xml:space="preserve">административную, дисциплинарную и гражданско - правовую ответственность в соответствии с законодательством </w:t>
      </w:r>
      <w:r w:rsidR="00503554">
        <w:rPr>
          <w:rFonts w:ascii="Times New Roman" w:hAnsi="Times New Roman" w:cs="Times New Roman"/>
          <w:szCs w:val="28"/>
        </w:rPr>
        <w:t xml:space="preserve">Российской Федерации. </w:t>
      </w:r>
    </w:p>
    <w:p w:rsidR="002F2A5A" w:rsidRDefault="002F2A5A" w:rsidP="002F2A5A">
      <w:r>
        <w:rPr>
          <w:noProof/>
        </w:rPr>
        <w:drawing>
          <wp:inline distT="0" distB="0" distL="0" distR="0" wp14:anchorId="1EF9D60D" wp14:editId="719566E5">
            <wp:extent cx="2959100" cy="1849120"/>
            <wp:effectExtent l="0" t="0" r="0" b="0"/>
            <wp:docPr id="14" name="Рисунок 14" descr="В УК хотят ввести статью 159.7 для нового состава мошенничества -  legal.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 УК хотят ввести статью 159.7 для нового состава мошенничества -  legal.repo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2C" w:rsidRPr="005B342C" w:rsidRDefault="005B342C" w:rsidP="005B342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5B342C">
        <w:rPr>
          <w:rFonts w:ascii="Times New Roman" w:hAnsi="Times New Roman" w:cs="Times New Roman"/>
          <w:b/>
          <w:i/>
        </w:rPr>
        <w:t>Уголовная ответственность за преступления коррупционной</w:t>
      </w:r>
      <w:r>
        <w:rPr>
          <w:rFonts w:ascii="Times New Roman" w:hAnsi="Times New Roman" w:cs="Times New Roman"/>
          <w:b/>
          <w:i/>
        </w:rPr>
        <w:t xml:space="preserve"> </w:t>
      </w:r>
      <w:r w:rsidRPr="005B342C">
        <w:rPr>
          <w:rFonts w:ascii="Times New Roman" w:hAnsi="Times New Roman" w:cs="Times New Roman"/>
          <w:b/>
          <w:i/>
        </w:rPr>
        <w:t>направленности</w:t>
      </w:r>
    </w:p>
    <w:p w:rsidR="002F2A5A" w:rsidRPr="0040356F" w:rsidRDefault="002F2A5A" w:rsidP="005B342C">
      <w:p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 w:rsidRPr="0040356F">
        <w:rPr>
          <w:rFonts w:ascii="Times New Roman" w:hAnsi="Times New Roman" w:cs="Times New Roman"/>
          <w:i/>
          <w:u w:val="single"/>
        </w:rPr>
        <w:t>К правонарушениям, обладающим коррупционными признаками, относятся следующие умышленные деяния, предусмотренные Уголовным Кодексом Российской Федерации: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мошенничество (статья 159);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присвоение или растрата (статья 160);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коммерческий подкуп (статья 204);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злоупотребление должностными полномочиями (статья 285);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нецелевое расходование бюджетных средств (статья 285.1);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нецелевое расходование средств государственных внебюджетных фондов (статья</w:t>
      </w:r>
      <w:r w:rsidR="00503554">
        <w:rPr>
          <w:rFonts w:ascii="Times New Roman" w:hAnsi="Times New Roman" w:cs="Times New Roman"/>
        </w:rPr>
        <w:t xml:space="preserve"> </w:t>
      </w:r>
      <w:r w:rsidRPr="00503554">
        <w:rPr>
          <w:rFonts w:ascii="Times New Roman" w:hAnsi="Times New Roman" w:cs="Times New Roman"/>
        </w:rPr>
        <w:t>285.2);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внесение в единые государственные реестры заведомо недостоверных сведений</w:t>
      </w:r>
      <w:r w:rsidR="00503554">
        <w:rPr>
          <w:rFonts w:ascii="Times New Roman" w:hAnsi="Times New Roman" w:cs="Times New Roman"/>
        </w:rPr>
        <w:t xml:space="preserve"> </w:t>
      </w:r>
      <w:r w:rsidRPr="00503554">
        <w:rPr>
          <w:rFonts w:ascii="Times New Roman" w:hAnsi="Times New Roman" w:cs="Times New Roman"/>
        </w:rPr>
        <w:t>(статья 285.3);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lastRenderedPageBreak/>
        <w:t>превышение должн</w:t>
      </w:r>
      <w:r w:rsidR="005B342C" w:rsidRPr="00503554">
        <w:rPr>
          <w:rFonts w:ascii="Times New Roman" w:hAnsi="Times New Roman" w:cs="Times New Roman"/>
        </w:rPr>
        <w:t>остных полномочий (статья 286);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 xml:space="preserve">незаконное участие в предпринимательской </w:t>
      </w:r>
      <w:proofErr w:type="gramStart"/>
      <w:r w:rsidR="005B342C" w:rsidRPr="00503554">
        <w:rPr>
          <w:rFonts w:ascii="Times New Roman" w:hAnsi="Times New Roman" w:cs="Times New Roman"/>
        </w:rPr>
        <w:t>-</w:t>
      </w:r>
      <w:r w:rsidRPr="00503554">
        <w:rPr>
          <w:rFonts w:ascii="Times New Roman" w:hAnsi="Times New Roman" w:cs="Times New Roman"/>
        </w:rPr>
        <w:t>д</w:t>
      </w:r>
      <w:proofErr w:type="gramEnd"/>
      <w:r w:rsidRPr="00503554">
        <w:rPr>
          <w:rFonts w:ascii="Times New Roman" w:hAnsi="Times New Roman" w:cs="Times New Roman"/>
        </w:rPr>
        <w:t>еят</w:t>
      </w:r>
      <w:r w:rsidR="005B342C" w:rsidRPr="00503554">
        <w:rPr>
          <w:rFonts w:ascii="Times New Roman" w:hAnsi="Times New Roman" w:cs="Times New Roman"/>
        </w:rPr>
        <w:t>ельности (статья 289);</w:t>
      </w:r>
    </w:p>
    <w:p w:rsidR="002F2A5A" w:rsidRPr="00503554" w:rsidRDefault="005B342C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получение взятки (статья 290);</w:t>
      </w:r>
    </w:p>
    <w:p w:rsidR="002F2A5A" w:rsidRPr="00503554" w:rsidRDefault="005B342C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дача взятки (статья 291);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посредничество во</w:t>
      </w:r>
      <w:r w:rsidR="005B342C" w:rsidRPr="00503554">
        <w:rPr>
          <w:rFonts w:ascii="Times New Roman" w:hAnsi="Times New Roman" w:cs="Times New Roman"/>
        </w:rPr>
        <w:t xml:space="preserve"> взяточничестве (статья 291.1);</w:t>
      </w:r>
    </w:p>
    <w:p w:rsidR="002F2A5A" w:rsidRPr="00503554" w:rsidRDefault="005B342C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служебный подлог (статья 292);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провокация взятки либо комм</w:t>
      </w:r>
      <w:r w:rsidR="005B342C" w:rsidRPr="00503554">
        <w:rPr>
          <w:rFonts w:ascii="Times New Roman" w:hAnsi="Times New Roman" w:cs="Times New Roman"/>
        </w:rPr>
        <w:t>ерческого подкупа (статья 304);</w:t>
      </w:r>
    </w:p>
    <w:p w:rsidR="002F2A5A" w:rsidRPr="00503554" w:rsidRDefault="002F2A5A" w:rsidP="00503554">
      <w:pPr>
        <w:pStyle w:val="a7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подкуп или п</w:t>
      </w:r>
      <w:r w:rsidR="005B342C" w:rsidRPr="00503554">
        <w:rPr>
          <w:rFonts w:ascii="Times New Roman" w:hAnsi="Times New Roman" w:cs="Times New Roman"/>
        </w:rPr>
        <w:t xml:space="preserve">ринуждение к даче показаний или </w:t>
      </w:r>
      <w:r w:rsidRPr="00503554">
        <w:rPr>
          <w:rFonts w:ascii="Times New Roman" w:hAnsi="Times New Roman" w:cs="Times New Roman"/>
        </w:rPr>
        <w:t>у</w:t>
      </w:r>
      <w:r w:rsidR="00503554" w:rsidRPr="00503554">
        <w:rPr>
          <w:rFonts w:ascii="Times New Roman" w:hAnsi="Times New Roman" w:cs="Times New Roman"/>
        </w:rPr>
        <w:t xml:space="preserve">клонению от дачи показаний либо </w:t>
      </w:r>
      <w:r w:rsidRPr="00503554">
        <w:rPr>
          <w:rFonts w:ascii="Times New Roman" w:hAnsi="Times New Roman" w:cs="Times New Roman"/>
        </w:rPr>
        <w:t>к неправильному переводу (статья 309).</w:t>
      </w:r>
    </w:p>
    <w:p w:rsidR="005B342C" w:rsidRDefault="005B342C" w:rsidP="005B342C">
      <w:pPr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09700" cy="1695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7ed91de6419d7ea4eb6338fbe5f1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42C" w:rsidRPr="005B342C" w:rsidRDefault="005B342C" w:rsidP="005B342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5B342C">
        <w:rPr>
          <w:rFonts w:ascii="Times New Roman" w:hAnsi="Times New Roman" w:cs="Times New Roman"/>
          <w:b/>
          <w:i/>
        </w:rPr>
        <w:t>Административная ответственность за коррупционные правонарушения</w:t>
      </w:r>
    </w:p>
    <w:p w:rsidR="005B342C" w:rsidRPr="0040356F" w:rsidRDefault="005B342C" w:rsidP="005B342C">
      <w:p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proofErr w:type="gramStart"/>
      <w:r w:rsidRPr="0040356F">
        <w:rPr>
          <w:rFonts w:ascii="Times New Roman" w:hAnsi="Times New Roman" w:cs="Times New Roman"/>
          <w:i/>
          <w:u w:val="single"/>
        </w:rPr>
        <w:t xml:space="preserve">К основным составам административных правонарушений коррупционного характера, предусмотренных Кодексом Российской Федерации об административных правонарушениях можно отнести такие, как: </w:t>
      </w:r>
      <w:proofErr w:type="gramEnd"/>
    </w:p>
    <w:p w:rsidR="005B342C" w:rsidRPr="00503554" w:rsidRDefault="005B342C" w:rsidP="00503554">
      <w:pPr>
        <w:pStyle w:val="a7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Мелкое хищение» (в случае совершения соответствующего действия путем присвоения или растраты) (статья 7.27);</w:t>
      </w:r>
    </w:p>
    <w:p w:rsidR="005B342C" w:rsidRPr="00503554" w:rsidRDefault="005B342C" w:rsidP="00503554">
      <w:pPr>
        <w:pStyle w:val="a7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 xml:space="preserve">Несоблюдение требований законодательства о контрактной системе в сфере закупок товаров, работ, услуг для обеспечения государственных и муниципальных нужд при </w:t>
      </w:r>
      <w:r w:rsidRPr="00503554">
        <w:rPr>
          <w:rFonts w:ascii="Times New Roman" w:hAnsi="Times New Roman" w:cs="Times New Roman"/>
        </w:rPr>
        <w:lastRenderedPageBreak/>
        <w:t>принятии решения о способе и об условиях определения поставщика</w:t>
      </w:r>
    </w:p>
    <w:p w:rsidR="005B342C" w:rsidRPr="005B342C" w:rsidRDefault="005B342C" w:rsidP="005B342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B342C">
        <w:rPr>
          <w:rFonts w:ascii="Times New Roman" w:hAnsi="Times New Roman" w:cs="Times New Roman"/>
        </w:rPr>
        <w:t>(подрядчика, исполнителя) (статья 7.29);</w:t>
      </w:r>
    </w:p>
    <w:p w:rsidR="005B342C" w:rsidRPr="00503554" w:rsidRDefault="005B342C" w:rsidP="00503554">
      <w:pPr>
        <w:pStyle w:val="a7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Использование служебной информации на рынке ценных бумаг (статья 15.21);</w:t>
      </w:r>
    </w:p>
    <w:p w:rsidR="005B342C" w:rsidRPr="00503554" w:rsidRDefault="005B342C" w:rsidP="00503554">
      <w:pPr>
        <w:pStyle w:val="a7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Незаконное вознаграждение от имени юридического лица (статья 19.28);</w:t>
      </w:r>
    </w:p>
    <w:p w:rsidR="005B342C" w:rsidRPr="00503554" w:rsidRDefault="005B342C" w:rsidP="00503554">
      <w:pPr>
        <w:pStyle w:val="a7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proofErr w:type="gramStart"/>
      <w:r w:rsidRPr="00503554">
        <w:rPr>
          <w:rFonts w:ascii="Times New Roman" w:hAnsi="Times New Roman" w:cs="Times New Roman"/>
        </w:rPr>
        <w:t>Незаконное привлечение к трудовой деятельности государственного служащего</w:t>
      </w:r>
      <w:r w:rsidR="00503554">
        <w:rPr>
          <w:rFonts w:ascii="Times New Roman" w:hAnsi="Times New Roman" w:cs="Times New Roman"/>
        </w:rPr>
        <w:t xml:space="preserve"> </w:t>
      </w:r>
      <w:r w:rsidRPr="00503554">
        <w:rPr>
          <w:rFonts w:ascii="Times New Roman" w:hAnsi="Times New Roman" w:cs="Times New Roman"/>
        </w:rPr>
        <w:t>(бывшего государственного (муниципального) служащего (статья 19.29).</w:t>
      </w:r>
      <w:proofErr w:type="gramEnd"/>
    </w:p>
    <w:p w:rsidR="005B342C" w:rsidRDefault="005B342C" w:rsidP="005B342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B342C" w:rsidRDefault="005B342C" w:rsidP="005B342C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2EE810" wp14:editId="09897A8B">
            <wp:extent cx="2180805" cy="15078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805" cy="150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42C" w:rsidRDefault="005B342C" w:rsidP="005B342C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:rsidR="005B342C" w:rsidRDefault="005B342C" w:rsidP="005B342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5B342C" w:rsidRPr="005B342C" w:rsidRDefault="005B342C" w:rsidP="005B342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5B342C">
        <w:rPr>
          <w:rFonts w:ascii="Times New Roman" w:hAnsi="Times New Roman" w:cs="Times New Roman"/>
          <w:b/>
          <w:i/>
        </w:rPr>
        <w:t>Дисциплинарная ответственность за коррупционные правонарушения</w:t>
      </w:r>
    </w:p>
    <w:p w:rsidR="005B342C" w:rsidRPr="0040356F" w:rsidRDefault="005B342C" w:rsidP="005B342C">
      <w:p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proofErr w:type="gramStart"/>
      <w:r w:rsidRPr="0040356F">
        <w:rPr>
          <w:rFonts w:ascii="Times New Roman" w:hAnsi="Times New Roman" w:cs="Times New Roman"/>
          <w:i/>
          <w:u w:val="single"/>
        </w:rPr>
        <w:t xml:space="preserve">Статьей 27.1 Федерального закона от 02.03.2007 № 25-ФЗ «О муниципальной службе в Российской Федерации» 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</w:t>
      </w:r>
      <w:r w:rsidR="0040356F" w:rsidRPr="0040356F">
        <w:rPr>
          <w:rFonts w:ascii="Times New Roman" w:hAnsi="Times New Roman" w:cs="Times New Roman"/>
          <w:i/>
          <w:u w:val="single"/>
        </w:rPr>
        <w:t xml:space="preserve">коррупции </w:t>
      </w:r>
      <w:r w:rsidRPr="0040356F">
        <w:rPr>
          <w:rFonts w:ascii="Times New Roman" w:hAnsi="Times New Roman" w:cs="Times New Roman"/>
          <w:i/>
          <w:u w:val="single"/>
        </w:rPr>
        <w:t xml:space="preserve">Федеральным законом от </w:t>
      </w:r>
      <w:r w:rsidR="0040356F" w:rsidRPr="0040356F">
        <w:rPr>
          <w:rFonts w:ascii="Times New Roman" w:hAnsi="Times New Roman" w:cs="Times New Roman"/>
          <w:i/>
          <w:u w:val="single"/>
        </w:rPr>
        <w:t xml:space="preserve">02.03.2007 № 25-ФЗ, Федеральным законом от 25.12.2008 </w:t>
      </w:r>
      <w:r w:rsidRPr="0040356F">
        <w:rPr>
          <w:rFonts w:ascii="Times New Roman" w:hAnsi="Times New Roman" w:cs="Times New Roman"/>
          <w:i/>
          <w:u w:val="single"/>
        </w:rPr>
        <w:t>№ 273-ФЗ и другими федеральными законами, предусмотрены следующие виды взысканий:</w:t>
      </w:r>
      <w:proofErr w:type="gramEnd"/>
    </w:p>
    <w:p w:rsidR="005B342C" w:rsidRPr="00503554" w:rsidRDefault="005B342C" w:rsidP="00503554">
      <w:pPr>
        <w:pStyle w:val="a7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замечание;</w:t>
      </w:r>
    </w:p>
    <w:p w:rsidR="005B342C" w:rsidRPr="00503554" w:rsidRDefault="005B342C" w:rsidP="00503554">
      <w:pPr>
        <w:pStyle w:val="a7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выговор;</w:t>
      </w:r>
    </w:p>
    <w:p w:rsidR="005B342C" w:rsidRPr="00503554" w:rsidRDefault="005B342C" w:rsidP="00503554">
      <w:pPr>
        <w:pStyle w:val="a7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503554">
        <w:rPr>
          <w:rFonts w:ascii="Times New Roman" w:hAnsi="Times New Roman" w:cs="Times New Roman"/>
        </w:rPr>
        <w:t>увольнение по соответствующим основаниям.</w:t>
      </w:r>
    </w:p>
    <w:p w:rsidR="005B342C" w:rsidRPr="00503554" w:rsidRDefault="005B342C" w:rsidP="005B342C">
      <w:p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 w:rsidRPr="00503554">
        <w:rPr>
          <w:rFonts w:ascii="Times New Roman" w:hAnsi="Times New Roman" w:cs="Times New Roman"/>
          <w:i/>
          <w:u w:val="single"/>
        </w:rPr>
        <w:lastRenderedPageBreak/>
        <w:t xml:space="preserve">Муниципальный служащий подлежит увольнению с муниципальной службы в связи </w:t>
      </w:r>
      <w:proofErr w:type="gramStart"/>
      <w:r w:rsidRPr="00503554">
        <w:rPr>
          <w:rFonts w:ascii="Times New Roman" w:hAnsi="Times New Roman" w:cs="Times New Roman"/>
          <w:i/>
          <w:u w:val="single"/>
        </w:rPr>
        <w:t>с</w:t>
      </w:r>
      <w:proofErr w:type="gramEnd"/>
    </w:p>
    <w:p w:rsidR="005B342C" w:rsidRPr="00503554" w:rsidRDefault="005B342C" w:rsidP="005B342C">
      <w:p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 w:rsidRPr="00503554">
        <w:rPr>
          <w:rFonts w:ascii="Times New Roman" w:hAnsi="Times New Roman" w:cs="Times New Roman"/>
          <w:i/>
          <w:u w:val="single"/>
        </w:rPr>
        <w:t>утратой доверия за совершение правонарушений, установленных:</w:t>
      </w:r>
    </w:p>
    <w:p w:rsidR="005B342C" w:rsidRPr="0040356F" w:rsidRDefault="005B342C" w:rsidP="0040356F">
      <w:pPr>
        <w:pStyle w:val="a7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40356F">
        <w:rPr>
          <w:rFonts w:ascii="Times New Roman" w:hAnsi="Times New Roman" w:cs="Times New Roman"/>
        </w:rPr>
        <w:t>ст. 14.1Федерального закона от 02.03.2007 № 25 </w:t>
      </w:r>
      <w:r w:rsidR="0040356F" w:rsidRPr="0040356F">
        <w:rPr>
          <w:rFonts w:ascii="Times New Roman" w:hAnsi="Times New Roman" w:cs="Times New Roman"/>
        </w:rPr>
        <w:t xml:space="preserve">ФЗ </w:t>
      </w:r>
      <w:r w:rsidRPr="0040356F">
        <w:rPr>
          <w:rFonts w:ascii="Times New Roman" w:hAnsi="Times New Roman" w:cs="Times New Roman"/>
        </w:rPr>
        <w:t>за непринятие муниципальным служащим, являющимся стороной конфликта интересов, мер по предотвращению или урегулированию конфликта интересов;</w:t>
      </w:r>
    </w:p>
    <w:p w:rsidR="005B342C" w:rsidRPr="0040356F" w:rsidRDefault="005B342C" w:rsidP="0040356F">
      <w:pPr>
        <w:pStyle w:val="a7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proofErr w:type="gramStart"/>
      <w:r w:rsidRPr="0040356F">
        <w:rPr>
          <w:rFonts w:ascii="Times New Roman" w:hAnsi="Times New Roman" w:cs="Times New Roman"/>
        </w:rPr>
        <w:t>ст. 15 Федерального закона от 02.03.20</w:t>
      </w:r>
      <w:r w:rsidR="0040356F" w:rsidRPr="0040356F">
        <w:rPr>
          <w:rFonts w:ascii="Times New Roman" w:hAnsi="Times New Roman" w:cs="Times New Roman"/>
        </w:rPr>
        <w:t xml:space="preserve">07 № 25 ФЗ </w:t>
      </w:r>
      <w:r w:rsidRPr="0040356F">
        <w:rPr>
          <w:rFonts w:ascii="Times New Roman" w:hAnsi="Times New Roman" w:cs="Times New Roman"/>
        </w:rPr>
        <w:t xml:space="preserve">за непредставление муниципальным служащим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в случае, если представление таких сведений обязательно, либо представление заведомо недостоверных или неполных сведений. </w:t>
      </w:r>
      <w:proofErr w:type="gramEnd"/>
    </w:p>
    <w:p w:rsidR="0040356F" w:rsidRDefault="0040356F" w:rsidP="005B342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14625" cy="18099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74" cy="18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6F" w:rsidRDefault="0040356F" w:rsidP="005B342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356F" w:rsidRDefault="0040356F" w:rsidP="005B342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356F" w:rsidRDefault="0040356F" w:rsidP="0040356F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0356F">
        <w:rPr>
          <w:rFonts w:ascii="Times New Roman" w:hAnsi="Times New Roman" w:cs="Times New Roman"/>
          <w:b/>
          <w:i/>
        </w:rPr>
        <w:t>Гражданско-правовая ответственность</w:t>
      </w:r>
    </w:p>
    <w:p w:rsidR="0040356F" w:rsidRPr="0040356F" w:rsidRDefault="0040356F" w:rsidP="0040356F">
      <w:p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 w:rsidRPr="0040356F">
        <w:rPr>
          <w:rFonts w:ascii="Times New Roman" w:hAnsi="Times New Roman" w:cs="Times New Roman"/>
          <w:i/>
          <w:u w:val="single"/>
        </w:rPr>
        <w:t>Ответственность за вред, причиненный государственными органами, органами местного самоуправления, а также их должностными лицами:</w:t>
      </w:r>
    </w:p>
    <w:p w:rsidR="0040356F" w:rsidRPr="0040356F" w:rsidRDefault="0040356F" w:rsidP="0040356F">
      <w:pPr>
        <w:pStyle w:val="a7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40356F">
        <w:rPr>
          <w:rFonts w:ascii="Times New Roman" w:hAnsi="Times New Roman" w:cs="Times New Roman"/>
        </w:rPr>
        <w:t>статья 16 Гражданского Кодекса Российской Федерации - убытки, причиненные</w:t>
      </w:r>
    </w:p>
    <w:p w:rsidR="0040356F" w:rsidRPr="0040356F" w:rsidRDefault="0040356F" w:rsidP="0040356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Гражданину или юридическому лицу в результате незаконных действий </w:t>
      </w:r>
      <w:r w:rsidRPr="0040356F">
        <w:rPr>
          <w:rFonts w:ascii="Times New Roman" w:hAnsi="Times New Roman" w:cs="Times New Roman"/>
        </w:rPr>
        <w:t>(бездействия) государств</w:t>
      </w:r>
      <w:r>
        <w:rPr>
          <w:rFonts w:ascii="Times New Roman" w:hAnsi="Times New Roman" w:cs="Times New Roman"/>
        </w:rPr>
        <w:t xml:space="preserve">енных органов, органов местного самоуправления или </w:t>
      </w:r>
      <w:r w:rsidRPr="0040356F">
        <w:rPr>
          <w:rFonts w:ascii="Times New Roman" w:hAnsi="Times New Roman" w:cs="Times New Roman"/>
        </w:rPr>
        <w:t>должностных лиц этих органов, в том числе изд</w:t>
      </w:r>
      <w:r>
        <w:rPr>
          <w:rFonts w:ascii="Times New Roman" w:hAnsi="Times New Roman" w:cs="Times New Roman"/>
        </w:rPr>
        <w:t xml:space="preserve">ания не соответствующего закону </w:t>
      </w:r>
      <w:r w:rsidRPr="0040356F">
        <w:rPr>
          <w:rFonts w:ascii="Times New Roman" w:hAnsi="Times New Roman" w:cs="Times New Roman"/>
        </w:rPr>
        <w:t>или иному правовому акту акта гос</w:t>
      </w:r>
      <w:r>
        <w:rPr>
          <w:rFonts w:ascii="Times New Roman" w:hAnsi="Times New Roman" w:cs="Times New Roman"/>
        </w:rPr>
        <w:t xml:space="preserve">ударственного органа или органа местного самоуправления, подлежат возмещению Российской Федерацией, соответствующим субъектом Российской Федерации или муниципальным </w:t>
      </w:r>
      <w:r w:rsidRPr="0040356F">
        <w:rPr>
          <w:rFonts w:ascii="Times New Roman" w:hAnsi="Times New Roman" w:cs="Times New Roman"/>
        </w:rPr>
        <w:t>образованием;</w:t>
      </w:r>
    </w:p>
    <w:p w:rsidR="0040356F" w:rsidRPr="0040356F" w:rsidRDefault="0040356F" w:rsidP="0040356F">
      <w:pPr>
        <w:pStyle w:val="a7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40356F">
        <w:rPr>
          <w:rFonts w:ascii="Times New Roman" w:hAnsi="Times New Roman" w:cs="Times New Roman"/>
        </w:rPr>
        <w:t>статья 1069 Гражданского Кодекса Российской Федерации вред, причиненный гражданину или юридическому лицу в результате незаконных действий (бездействия) государственных органов, органов местного самоуправления либо должностных лиц этих органов, в том числе в результате издания не соответствующего закону или иному правовому акту акта государственного органа или органа местного самоуправления, подлежит возмещению.</w:t>
      </w:r>
    </w:p>
    <w:p w:rsidR="0040356F" w:rsidRDefault="0040356F" w:rsidP="0040356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356F" w:rsidRPr="0040356F" w:rsidRDefault="0040356F" w:rsidP="0040356F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0356F">
        <w:rPr>
          <w:rFonts w:ascii="Times New Roman" w:hAnsi="Times New Roman" w:cs="Times New Roman"/>
          <w:b/>
          <w:i/>
        </w:rPr>
        <w:t>К коррупционным правонарушениям относятся также обладающие признаками коррупции и не являющиеся преступлениями нарушения правил дарения, а также нарушения порядка предоставления услуг, предусмотренных Гражданским Кодексом Российской Федерации:</w:t>
      </w:r>
    </w:p>
    <w:p w:rsidR="0040356F" w:rsidRDefault="0040356F" w:rsidP="0040356F">
      <w:pPr>
        <w:pStyle w:val="a7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  <w:r w:rsidRPr="0040356F">
        <w:rPr>
          <w:rFonts w:ascii="Times New Roman" w:hAnsi="Times New Roman" w:cs="Times New Roman"/>
        </w:rPr>
        <w:t>ст. 575 Гражданского Кодекса Российской Федерации содержит запрет на дарение подарков, за исключением обычных, стоимость которых не превышает трех тысяч рублей лицам, замещающим муниципальные должности, муниципальным служащим в связи с их должностным положением или в связи с исполнением ими служебных обязанностей.</w:t>
      </w: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Pr="004D3D16" w:rsidRDefault="00503554" w:rsidP="0050355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D3D16">
        <w:rPr>
          <w:rFonts w:ascii="Times New Roman" w:hAnsi="Times New Roman" w:cs="Times New Roman"/>
          <w:b/>
          <w:bCs/>
          <w:i/>
          <w:iCs/>
          <w:color w:val="000000" w:themeColor="text1"/>
        </w:rPr>
        <w:lastRenderedPageBreak/>
        <w:t>КОГАУСО «Межрайонный комплексный центр социального обслуживания населения в Вятскополянском районе»</w:t>
      </w: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Pr="00503554" w:rsidRDefault="00503554" w:rsidP="0050355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24"/>
        </w:rPr>
      </w:pPr>
      <w:r w:rsidRPr="00503554">
        <w:rPr>
          <w:rFonts w:ascii="Times New Roman" w:hAnsi="Times New Roman" w:cs="Times New Roman"/>
          <w:b/>
          <w:bCs/>
          <w:i/>
          <w:iCs/>
          <w:sz w:val="36"/>
          <w:szCs w:val="24"/>
        </w:rPr>
        <w:t>Ответственность</w:t>
      </w:r>
      <w:r>
        <w:rPr>
          <w:rFonts w:ascii="Times New Roman" w:hAnsi="Times New Roman" w:cs="Times New Roman"/>
          <w:b/>
          <w:bCs/>
          <w:i/>
          <w:iCs/>
          <w:sz w:val="36"/>
          <w:szCs w:val="24"/>
        </w:rPr>
        <w:t xml:space="preserve"> за совершение </w:t>
      </w:r>
      <w:r w:rsidRPr="00503554">
        <w:rPr>
          <w:rFonts w:ascii="Times New Roman" w:hAnsi="Times New Roman" w:cs="Times New Roman"/>
          <w:b/>
          <w:bCs/>
          <w:i/>
          <w:iCs/>
          <w:sz w:val="36"/>
          <w:szCs w:val="24"/>
        </w:rPr>
        <w:t>коррупционных правонарушений</w:t>
      </w: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4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Blackadder ITC" w:hAnsi="Blackadder ITC" w:cs="Times New Roman"/>
          <w:b/>
          <w:bCs/>
          <w:i/>
          <w:iCs/>
          <w:noProof/>
          <w:sz w:val="32"/>
          <w:szCs w:val="32"/>
        </w:rPr>
        <w:drawing>
          <wp:inline distT="0" distB="0" distL="0" distR="0" wp14:anchorId="262A7673" wp14:editId="460EE0E2">
            <wp:extent cx="2959100" cy="16630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8-f19mo9d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Default="00503554" w:rsidP="005035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03554" w:rsidRPr="00503554" w:rsidRDefault="00503554" w:rsidP="005035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sectPr w:rsidR="00503554" w:rsidRPr="00503554" w:rsidSect="008A17E6">
      <w:pgSz w:w="16838" w:h="11906" w:orient="landscape"/>
      <w:pgMar w:top="720" w:right="720" w:bottom="568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altName w:val="Chiller"/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🌼" style="width:12pt;height:12pt;visibility:visible;mso-wrap-style:square" o:bullet="t">
        <v:imagedata r:id="rId1" o:title="🌼"/>
      </v:shape>
    </w:pict>
  </w:numPicBullet>
  <w:abstractNum w:abstractNumId="0">
    <w:nsid w:val="15620E63"/>
    <w:multiLevelType w:val="hybridMultilevel"/>
    <w:tmpl w:val="5686D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716C4"/>
    <w:multiLevelType w:val="hybridMultilevel"/>
    <w:tmpl w:val="DE1C8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A8302C"/>
    <w:multiLevelType w:val="hybridMultilevel"/>
    <w:tmpl w:val="A4D4E9E6"/>
    <w:lvl w:ilvl="0" w:tplc="D6DE8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4C9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EC5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500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8EE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767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1A2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2CD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1E0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81C6762"/>
    <w:multiLevelType w:val="hybridMultilevel"/>
    <w:tmpl w:val="85B86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D7D42"/>
    <w:multiLevelType w:val="hybridMultilevel"/>
    <w:tmpl w:val="3EFCD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F03424"/>
    <w:multiLevelType w:val="hybridMultilevel"/>
    <w:tmpl w:val="F89AB70E"/>
    <w:lvl w:ilvl="0" w:tplc="164002B8">
      <w:start w:val="1"/>
      <w:numFmt w:val="bullet"/>
      <w:lvlText w:val=""/>
      <w:lvlPicBulletId w:val="0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1" w:tplc="AF32C30C" w:tentative="1">
      <w:start w:val="1"/>
      <w:numFmt w:val="bullet"/>
      <w:lvlText w:val=""/>
      <w:lvlJc w:val="left"/>
      <w:pPr>
        <w:tabs>
          <w:tab w:val="num" w:pos="3349"/>
        </w:tabs>
        <w:ind w:left="3349" w:hanging="360"/>
      </w:pPr>
      <w:rPr>
        <w:rFonts w:ascii="Symbol" w:hAnsi="Symbol" w:hint="default"/>
      </w:rPr>
    </w:lvl>
    <w:lvl w:ilvl="2" w:tplc="294E1D44" w:tentative="1">
      <w:start w:val="1"/>
      <w:numFmt w:val="bullet"/>
      <w:lvlText w:val=""/>
      <w:lvlJc w:val="left"/>
      <w:pPr>
        <w:tabs>
          <w:tab w:val="num" w:pos="4069"/>
        </w:tabs>
        <w:ind w:left="4069" w:hanging="360"/>
      </w:pPr>
      <w:rPr>
        <w:rFonts w:ascii="Symbol" w:hAnsi="Symbol" w:hint="default"/>
      </w:rPr>
    </w:lvl>
    <w:lvl w:ilvl="3" w:tplc="3A9850F2" w:tentative="1">
      <w:start w:val="1"/>
      <w:numFmt w:val="bullet"/>
      <w:lvlText w:val=""/>
      <w:lvlJc w:val="left"/>
      <w:pPr>
        <w:tabs>
          <w:tab w:val="num" w:pos="4789"/>
        </w:tabs>
        <w:ind w:left="4789" w:hanging="360"/>
      </w:pPr>
      <w:rPr>
        <w:rFonts w:ascii="Symbol" w:hAnsi="Symbol" w:hint="default"/>
      </w:rPr>
    </w:lvl>
    <w:lvl w:ilvl="4" w:tplc="C8063F94" w:tentative="1">
      <w:start w:val="1"/>
      <w:numFmt w:val="bullet"/>
      <w:lvlText w:val=""/>
      <w:lvlJc w:val="left"/>
      <w:pPr>
        <w:tabs>
          <w:tab w:val="num" w:pos="5509"/>
        </w:tabs>
        <w:ind w:left="5509" w:hanging="360"/>
      </w:pPr>
      <w:rPr>
        <w:rFonts w:ascii="Symbol" w:hAnsi="Symbol" w:hint="default"/>
      </w:rPr>
    </w:lvl>
    <w:lvl w:ilvl="5" w:tplc="92C4D8A2" w:tentative="1">
      <w:start w:val="1"/>
      <w:numFmt w:val="bullet"/>
      <w:lvlText w:val=""/>
      <w:lvlJc w:val="left"/>
      <w:pPr>
        <w:tabs>
          <w:tab w:val="num" w:pos="6229"/>
        </w:tabs>
        <w:ind w:left="6229" w:hanging="360"/>
      </w:pPr>
      <w:rPr>
        <w:rFonts w:ascii="Symbol" w:hAnsi="Symbol" w:hint="default"/>
      </w:rPr>
    </w:lvl>
    <w:lvl w:ilvl="6" w:tplc="60A2B054" w:tentative="1">
      <w:start w:val="1"/>
      <w:numFmt w:val="bullet"/>
      <w:lvlText w:val=""/>
      <w:lvlJc w:val="left"/>
      <w:pPr>
        <w:tabs>
          <w:tab w:val="num" w:pos="6949"/>
        </w:tabs>
        <w:ind w:left="6949" w:hanging="360"/>
      </w:pPr>
      <w:rPr>
        <w:rFonts w:ascii="Symbol" w:hAnsi="Symbol" w:hint="default"/>
      </w:rPr>
    </w:lvl>
    <w:lvl w:ilvl="7" w:tplc="1A1E5BBC" w:tentative="1">
      <w:start w:val="1"/>
      <w:numFmt w:val="bullet"/>
      <w:lvlText w:val=""/>
      <w:lvlJc w:val="left"/>
      <w:pPr>
        <w:tabs>
          <w:tab w:val="num" w:pos="7669"/>
        </w:tabs>
        <w:ind w:left="7669" w:hanging="360"/>
      </w:pPr>
      <w:rPr>
        <w:rFonts w:ascii="Symbol" w:hAnsi="Symbol" w:hint="default"/>
      </w:rPr>
    </w:lvl>
    <w:lvl w:ilvl="8" w:tplc="D8282610" w:tentative="1">
      <w:start w:val="1"/>
      <w:numFmt w:val="bullet"/>
      <w:lvlText w:val=""/>
      <w:lvlJc w:val="left"/>
      <w:pPr>
        <w:tabs>
          <w:tab w:val="num" w:pos="8389"/>
        </w:tabs>
        <w:ind w:left="8389" w:hanging="360"/>
      </w:pPr>
      <w:rPr>
        <w:rFonts w:ascii="Symbol" w:hAnsi="Symbol" w:hint="default"/>
      </w:rPr>
    </w:lvl>
  </w:abstractNum>
  <w:abstractNum w:abstractNumId="6">
    <w:nsid w:val="4C035AEE"/>
    <w:multiLevelType w:val="hybridMultilevel"/>
    <w:tmpl w:val="52004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0D7DA3"/>
    <w:multiLevelType w:val="hybridMultilevel"/>
    <w:tmpl w:val="7758C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1C1F0E"/>
    <w:multiLevelType w:val="hybridMultilevel"/>
    <w:tmpl w:val="3E34D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285884"/>
    <w:multiLevelType w:val="hybridMultilevel"/>
    <w:tmpl w:val="8C04E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464DD"/>
    <w:multiLevelType w:val="hybridMultilevel"/>
    <w:tmpl w:val="B00E9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9"/>
  </w:num>
  <w:num w:numId="5">
    <w:abstractNumId w:val="7"/>
  </w:num>
  <w:num w:numId="6">
    <w:abstractNumId w:val="0"/>
  </w:num>
  <w:num w:numId="7">
    <w:abstractNumId w:val="8"/>
  </w:num>
  <w:num w:numId="8">
    <w:abstractNumId w:val="1"/>
  </w:num>
  <w:num w:numId="9">
    <w:abstractNumId w:val="4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421"/>
    <w:rsid w:val="00077B5E"/>
    <w:rsid w:val="000D148E"/>
    <w:rsid w:val="0010579A"/>
    <w:rsid w:val="00140394"/>
    <w:rsid w:val="001A3D49"/>
    <w:rsid w:val="001C409F"/>
    <w:rsid w:val="00215E7F"/>
    <w:rsid w:val="002A6374"/>
    <w:rsid w:val="002F2A5A"/>
    <w:rsid w:val="002F522A"/>
    <w:rsid w:val="003056D4"/>
    <w:rsid w:val="00346A57"/>
    <w:rsid w:val="00354D01"/>
    <w:rsid w:val="003577ED"/>
    <w:rsid w:val="0036722C"/>
    <w:rsid w:val="003B1421"/>
    <w:rsid w:val="0040356F"/>
    <w:rsid w:val="00430153"/>
    <w:rsid w:val="004A4FBE"/>
    <w:rsid w:val="004D3D16"/>
    <w:rsid w:val="00503554"/>
    <w:rsid w:val="00507252"/>
    <w:rsid w:val="005B342C"/>
    <w:rsid w:val="005C61F2"/>
    <w:rsid w:val="005F78E7"/>
    <w:rsid w:val="006036BB"/>
    <w:rsid w:val="006041CC"/>
    <w:rsid w:val="00626CE1"/>
    <w:rsid w:val="00651C35"/>
    <w:rsid w:val="0065792A"/>
    <w:rsid w:val="0071386E"/>
    <w:rsid w:val="007232FA"/>
    <w:rsid w:val="0072689A"/>
    <w:rsid w:val="00760387"/>
    <w:rsid w:val="00783F9D"/>
    <w:rsid w:val="007D1E02"/>
    <w:rsid w:val="00841B83"/>
    <w:rsid w:val="00851902"/>
    <w:rsid w:val="0085275A"/>
    <w:rsid w:val="00866672"/>
    <w:rsid w:val="0087330C"/>
    <w:rsid w:val="00884B4D"/>
    <w:rsid w:val="008A17E6"/>
    <w:rsid w:val="008D4398"/>
    <w:rsid w:val="008F0631"/>
    <w:rsid w:val="0098512F"/>
    <w:rsid w:val="009F7F73"/>
    <w:rsid w:val="00A324C2"/>
    <w:rsid w:val="00A35B78"/>
    <w:rsid w:val="00A410E4"/>
    <w:rsid w:val="00A45042"/>
    <w:rsid w:val="00A67D71"/>
    <w:rsid w:val="00AA3F6A"/>
    <w:rsid w:val="00AC46D7"/>
    <w:rsid w:val="00B03E99"/>
    <w:rsid w:val="00B349BF"/>
    <w:rsid w:val="00B8624B"/>
    <w:rsid w:val="00BE1FE0"/>
    <w:rsid w:val="00BE76E8"/>
    <w:rsid w:val="00C36AF3"/>
    <w:rsid w:val="00C62CFD"/>
    <w:rsid w:val="00C914F4"/>
    <w:rsid w:val="00CD55E2"/>
    <w:rsid w:val="00D14377"/>
    <w:rsid w:val="00D67B5E"/>
    <w:rsid w:val="00DD4DC3"/>
    <w:rsid w:val="00E378D2"/>
    <w:rsid w:val="00E427EC"/>
    <w:rsid w:val="00E45EF9"/>
    <w:rsid w:val="00E60E8A"/>
    <w:rsid w:val="00E6428A"/>
    <w:rsid w:val="00E95DF9"/>
    <w:rsid w:val="00ED263A"/>
    <w:rsid w:val="00F006F8"/>
    <w:rsid w:val="00F015A8"/>
    <w:rsid w:val="00F046A4"/>
    <w:rsid w:val="00F97D3E"/>
    <w:rsid w:val="00FC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B2C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42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5B78"/>
    <w:rPr>
      <w:color w:val="0000FF" w:themeColor="hyperlink"/>
      <w:u w:val="single"/>
    </w:rPr>
  </w:style>
  <w:style w:type="paragraph" w:styleId="a6">
    <w:name w:val="No Spacing"/>
    <w:uiPriority w:val="1"/>
    <w:qFormat/>
    <w:rsid w:val="00A45042"/>
    <w:pPr>
      <w:spacing w:after="0" w:line="240" w:lineRule="auto"/>
    </w:pPr>
    <w:rPr>
      <w:rFonts w:eastAsiaTheme="minorHAnsi"/>
      <w:lang w:eastAsia="en-US"/>
    </w:rPr>
  </w:style>
  <w:style w:type="paragraph" w:styleId="a7">
    <w:name w:val="List Paragraph"/>
    <w:basedOn w:val="a"/>
    <w:uiPriority w:val="34"/>
    <w:qFormat/>
    <w:rsid w:val="00077B5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85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42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5B78"/>
    <w:rPr>
      <w:color w:val="0000FF" w:themeColor="hyperlink"/>
      <w:u w:val="single"/>
    </w:rPr>
  </w:style>
  <w:style w:type="paragraph" w:styleId="a6">
    <w:name w:val="No Spacing"/>
    <w:uiPriority w:val="1"/>
    <w:qFormat/>
    <w:rsid w:val="00A45042"/>
    <w:pPr>
      <w:spacing w:after="0" w:line="240" w:lineRule="auto"/>
    </w:pPr>
    <w:rPr>
      <w:rFonts w:eastAsiaTheme="minorHAnsi"/>
      <w:lang w:eastAsia="en-US"/>
    </w:rPr>
  </w:style>
  <w:style w:type="paragraph" w:styleId="a7">
    <w:name w:val="List Paragraph"/>
    <w:basedOn w:val="a"/>
    <w:uiPriority w:val="34"/>
    <w:qFormat/>
    <w:rsid w:val="00077B5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85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12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19BB6-4CAE-49A6-9632-1E33BE4FD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2</cp:revision>
  <cp:lastPrinted>2021-09-14T05:40:00Z</cp:lastPrinted>
  <dcterms:created xsi:type="dcterms:W3CDTF">2026-04-15T08:07:00Z</dcterms:created>
  <dcterms:modified xsi:type="dcterms:W3CDTF">2026-04-15T08:07:00Z</dcterms:modified>
</cp:coreProperties>
</file>